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добара – </w:t>
      </w:r>
      <w:r w:rsidR="00842E72">
        <w:rPr>
          <w:rFonts w:ascii="Times New Roman" w:hAnsi="Times New Roman" w:cs="Times New Roman"/>
          <w:noProof/>
          <w:sz w:val="24"/>
          <w:szCs w:val="24"/>
          <w:lang w:val="sr-Cyrl-CS"/>
        </w:rPr>
        <w:t>каросеријски делови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D68DF" w:rsidRPr="008939A3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9A3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343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 xml:space="preserve">30000 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каросеријски делови</w:t>
      </w:r>
      <w:r w:rsidRPr="008939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291.353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економски најповољнија понуда.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Елементи критеријума су: понуђена цена (макс. 95 пондера) и услови плаћања (макс. 5 пондера).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понуђена цена: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397.402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521229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AD68DF">
        <w:rPr>
          <w:rFonts w:ascii="Times New Roman" w:hAnsi="Times New Roman" w:cs="Times New Roman"/>
          <w:noProof/>
          <w:sz w:val="24"/>
          <w:szCs w:val="24"/>
          <w:lang w:val="sr-Cyrl-CS"/>
        </w:rPr>
        <w:t>ајнижа понуђена цена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AD68D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291.353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842E72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521229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.2013.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1229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.2013.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ОМНИА доо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Вожда Карађорђа 24/9, Ниш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07681704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842E72">
        <w:rPr>
          <w:rFonts w:ascii="Times New Roman" w:hAnsi="Times New Roman" w:cs="Times New Roman"/>
          <w:sz w:val="24"/>
          <w:szCs w:val="24"/>
          <w:lang w:val="sr-Cyrl-CS"/>
        </w:rPr>
        <w:t>100336996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521229"/>
    <w:rsid w:val="00842E72"/>
    <w:rsid w:val="008939A3"/>
    <w:rsid w:val="00A00717"/>
    <w:rsid w:val="00A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7</cp:revision>
  <dcterms:created xsi:type="dcterms:W3CDTF">2013-06-13T10:58:00Z</dcterms:created>
  <dcterms:modified xsi:type="dcterms:W3CDTF">2013-12-26T10:34:00Z</dcterms:modified>
</cp:coreProperties>
</file>